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B7" w:rsidRDefault="00BF67B7" w:rsidP="00187329">
      <w:pPr>
        <w:jc w:val="center"/>
        <w:rPr>
          <w:rFonts w:ascii="Cambria" w:hAnsi="Cambria"/>
          <w:b/>
          <w:sz w:val="27"/>
          <w:szCs w:val="27"/>
          <w:lang w:val="uz-Cyrl-UZ"/>
        </w:rPr>
      </w:pPr>
      <w:r>
        <w:rPr>
          <w:rFonts w:ascii="Cambria" w:hAnsi="Cambria"/>
          <w:b/>
          <w:sz w:val="27"/>
          <w:szCs w:val="27"/>
          <w:lang w:val="uz-Cyrl-UZ"/>
        </w:rPr>
        <w:t xml:space="preserve">Сведение </w:t>
      </w:r>
    </w:p>
    <w:p w:rsidR="00762B1E" w:rsidRPr="00672833" w:rsidRDefault="00071461" w:rsidP="00BF67B7">
      <w:pPr>
        <w:jc w:val="center"/>
        <w:rPr>
          <w:rFonts w:ascii="Cambria" w:hAnsi="Cambria"/>
          <w:b/>
          <w:sz w:val="27"/>
          <w:szCs w:val="27"/>
          <w:lang w:val="uz-Cyrl-UZ"/>
        </w:rPr>
      </w:pPr>
      <w:r>
        <w:rPr>
          <w:rFonts w:ascii="Cambria" w:hAnsi="Cambria"/>
          <w:b/>
          <w:sz w:val="27"/>
          <w:szCs w:val="27"/>
          <w:lang w:val="uz-Cyrl-UZ"/>
        </w:rPr>
        <w:t>о</w:t>
      </w:r>
      <w:r w:rsidR="00BF67B7">
        <w:rPr>
          <w:rFonts w:ascii="Cambria" w:hAnsi="Cambria"/>
          <w:b/>
          <w:sz w:val="27"/>
          <w:szCs w:val="27"/>
          <w:lang w:val="uz-Cyrl-UZ"/>
        </w:rPr>
        <w:t xml:space="preserve"> права</w:t>
      </w:r>
      <w:r>
        <w:rPr>
          <w:rFonts w:ascii="Cambria" w:hAnsi="Cambria"/>
          <w:b/>
          <w:sz w:val="27"/>
          <w:szCs w:val="27"/>
          <w:lang w:val="uz-Cyrl-UZ"/>
        </w:rPr>
        <w:t xml:space="preserve">х </w:t>
      </w:r>
      <w:r w:rsidR="00BF67B7">
        <w:rPr>
          <w:rFonts w:ascii="Cambria" w:hAnsi="Cambria"/>
          <w:b/>
          <w:sz w:val="27"/>
          <w:szCs w:val="27"/>
          <w:lang w:val="uz-Cyrl-UZ"/>
        </w:rPr>
        <w:t xml:space="preserve">использования гражданами государственных данных и информации  </w:t>
      </w:r>
    </w:p>
    <w:p w:rsidR="00187329" w:rsidRPr="00672833" w:rsidRDefault="00BF67B7" w:rsidP="00AF50B4">
      <w:pPr>
        <w:ind w:firstLine="705"/>
        <w:jc w:val="both"/>
        <w:rPr>
          <w:rFonts w:ascii="Cambria" w:hAnsi="Cambria"/>
          <w:b/>
          <w:sz w:val="27"/>
          <w:szCs w:val="27"/>
          <w:lang w:val="uz-Cyrl-UZ"/>
        </w:rPr>
      </w:pPr>
      <w:r>
        <w:rPr>
          <w:rFonts w:ascii="Cambria" w:hAnsi="Cambria"/>
          <w:b/>
          <w:sz w:val="27"/>
          <w:szCs w:val="27"/>
          <w:lang w:val="uz-Cyrl-UZ"/>
        </w:rPr>
        <w:t>Законные акты, в которых определены права граждан по получению данных и информации</w:t>
      </w:r>
      <w:r w:rsidR="00B67D32" w:rsidRPr="00672833">
        <w:rPr>
          <w:rFonts w:ascii="Cambria" w:hAnsi="Cambria"/>
          <w:b/>
          <w:sz w:val="27"/>
          <w:szCs w:val="27"/>
          <w:lang w:val="uz-Cyrl-UZ"/>
        </w:rPr>
        <w:t>:</w:t>
      </w:r>
    </w:p>
    <w:p w:rsidR="00B67D32" w:rsidRPr="00672833" w:rsidRDefault="00BF67B7" w:rsidP="00B67D32">
      <w:pPr>
        <w:pStyle w:val="a3"/>
        <w:numPr>
          <w:ilvl w:val="0"/>
          <w:numId w:val="1"/>
        </w:numPr>
        <w:jc w:val="both"/>
        <w:rPr>
          <w:rFonts w:ascii="Cambria" w:hAnsi="Cambria"/>
          <w:sz w:val="27"/>
          <w:szCs w:val="27"/>
          <w:lang w:val="uz-Cyrl-UZ"/>
        </w:rPr>
      </w:pPr>
      <w:r>
        <w:rPr>
          <w:rFonts w:ascii="Cambria" w:hAnsi="Cambria"/>
          <w:sz w:val="27"/>
          <w:szCs w:val="27"/>
          <w:lang w:val="uz-Cyrl-UZ"/>
        </w:rPr>
        <w:t xml:space="preserve">Конституция Республики Узбекистан  </w:t>
      </w:r>
      <w:r w:rsidR="00B67D32" w:rsidRPr="00672833">
        <w:rPr>
          <w:rFonts w:ascii="Cambria" w:hAnsi="Cambria"/>
          <w:sz w:val="27"/>
          <w:szCs w:val="27"/>
          <w:lang w:val="uz-Cyrl-UZ"/>
        </w:rPr>
        <w:t xml:space="preserve"> </w:t>
      </w:r>
      <w:r w:rsidR="00B67D32" w:rsidRPr="00672833">
        <w:rPr>
          <w:rFonts w:ascii="Cambria" w:hAnsi="Cambria"/>
          <w:i/>
          <w:sz w:val="27"/>
          <w:szCs w:val="27"/>
          <w:lang w:val="uz-Cyrl-UZ"/>
        </w:rPr>
        <w:t>(https://lex.uz/docs/20596);</w:t>
      </w:r>
    </w:p>
    <w:p w:rsidR="00B67D32" w:rsidRPr="00672833" w:rsidRDefault="0092310F" w:rsidP="00B67D32">
      <w:pPr>
        <w:pStyle w:val="a3"/>
        <w:numPr>
          <w:ilvl w:val="0"/>
          <w:numId w:val="1"/>
        </w:numPr>
        <w:jc w:val="both"/>
        <w:rPr>
          <w:rFonts w:ascii="Cambria" w:hAnsi="Cambria"/>
          <w:sz w:val="27"/>
          <w:szCs w:val="27"/>
          <w:lang w:val="uz-Cyrl-UZ"/>
        </w:rPr>
      </w:pPr>
      <w:r w:rsidRPr="0092310F">
        <w:rPr>
          <w:rStyle w:val="a6"/>
          <w:b w:val="0"/>
          <w:sz w:val="28"/>
          <w:szCs w:val="28"/>
        </w:rPr>
        <w:t>О принципах и гарантиях свободы информации»,</w:t>
      </w:r>
      <w:r w:rsidRPr="00672833">
        <w:rPr>
          <w:rFonts w:ascii="Cambria" w:hAnsi="Cambria"/>
          <w:i/>
          <w:sz w:val="27"/>
          <w:szCs w:val="27"/>
          <w:lang w:val="uz-Cyrl-UZ"/>
        </w:rPr>
        <w:t xml:space="preserve"> </w:t>
      </w:r>
      <w:r w:rsidR="00B67D32" w:rsidRPr="00672833">
        <w:rPr>
          <w:rFonts w:ascii="Cambria" w:hAnsi="Cambria"/>
          <w:i/>
          <w:sz w:val="27"/>
          <w:szCs w:val="27"/>
          <w:lang w:val="uz-Cyrl-UZ"/>
        </w:rPr>
        <w:t>(</w:t>
      </w:r>
      <w:hyperlink r:id="rId5" w:history="1">
        <w:r w:rsidR="00A32D14" w:rsidRPr="00672833">
          <w:rPr>
            <w:rStyle w:val="a4"/>
            <w:rFonts w:ascii="Cambria" w:hAnsi="Cambria"/>
            <w:i/>
            <w:sz w:val="27"/>
            <w:szCs w:val="27"/>
            <w:lang w:val="uz-Cyrl-UZ"/>
          </w:rPr>
          <w:t>https://lex.uz/docs/1319</w:t>
        </w:r>
      </w:hyperlink>
      <w:r w:rsidR="00B67D32" w:rsidRPr="00672833">
        <w:rPr>
          <w:rFonts w:ascii="Cambria" w:hAnsi="Cambria"/>
          <w:i/>
          <w:sz w:val="27"/>
          <w:szCs w:val="27"/>
          <w:lang w:val="uz-Cyrl-UZ"/>
        </w:rPr>
        <w:t>);</w:t>
      </w:r>
    </w:p>
    <w:p w:rsidR="00A32D14" w:rsidRPr="00672833" w:rsidRDefault="0092310F" w:rsidP="00A32D14">
      <w:pPr>
        <w:pStyle w:val="a3"/>
        <w:numPr>
          <w:ilvl w:val="0"/>
          <w:numId w:val="1"/>
        </w:numPr>
        <w:jc w:val="both"/>
        <w:rPr>
          <w:rFonts w:ascii="Cambria" w:hAnsi="Cambria"/>
          <w:sz w:val="27"/>
          <w:szCs w:val="27"/>
          <w:lang w:val="uz-Cyrl-UZ"/>
        </w:rPr>
      </w:pPr>
      <w:r w:rsidRPr="0092310F">
        <w:rPr>
          <w:rStyle w:val="a6"/>
          <w:b w:val="0"/>
          <w:sz w:val="28"/>
          <w:szCs w:val="28"/>
        </w:rPr>
        <w:t>О принципах и гарантиях свободы информации»,</w:t>
      </w:r>
      <w:r w:rsidRPr="00672833">
        <w:rPr>
          <w:rFonts w:ascii="Cambria" w:hAnsi="Cambria"/>
          <w:sz w:val="27"/>
          <w:szCs w:val="27"/>
          <w:lang w:val="uz-Cyrl-UZ"/>
        </w:rPr>
        <w:t xml:space="preserve"> </w:t>
      </w:r>
      <w:r w:rsidR="00A32D14" w:rsidRPr="00672833">
        <w:rPr>
          <w:rFonts w:ascii="Cambria" w:hAnsi="Cambria"/>
          <w:sz w:val="27"/>
          <w:szCs w:val="27"/>
          <w:lang w:val="uz-Cyrl-UZ"/>
        </w:rPr>
        <w:t>(</w:t>
      </w:r>
      <w:hyperlink r:id="rId6" w:history="1">
        <w:r w:rsidR="00A32D14" w:rsidRPr="00672833">
          <w:rPr>
            <w:rStyle w:val="a4"/>
            <w:rFonts w:ascii="Cambria" w:hAnsi="Cambria"/>
            <w:sz w:val="27"/>
            <w:szCs w:val="27"/>
            <w:lang w:val="uz-Cyrl-UZ"/>
          </w:rPr>
          <w:t>https://lex.uz/docs/52268</w:t>
        </w:r>
      </w:hyperlink>
      <w:r w:rsidR="00A32D14" w:rsidRPr="00672833">
        <w:rPr>
          <w:rFonts w:ascii="Cambria" w:hAnsi="Cambria"/>
          <w:sz w:val="27"/>
          <w:szCs w:val="27"/>
          <w:lang w:val="uz-Cyrl-UZ"/>
        </w:rPr>
        <w:t>);</w:t>
      </w:r>
    </w:p>
    <w:p w:rsidR="00B67D32" w:rsidRPr="00672833" w:rsidRDefault="0092310F" w:rsidP="00E56AA3">
      <w:pPr>
        <w:pStyle w:val="a3"/>
        <w:numPr>
          <w:ilvl w:val="0"/>
          <w:numId w:val="1"/>
        </w:numPr>
        <w:jc w:val="both"/>
        <w:rPr>
          <w:rFonts w:ascii="Cambria" w:hAnsi="Cambria"/>
          <w:sz w:val="27"/>
          <w:szCs w:val="27"/>
          <w:lang w:val="uz-Cyrl-UZ"/>
        </w:rPr>
      </w:pPr>
      <w:r w:rsidRPr="0092310F">
        <w:rPr>
          <w:rStyle w:val="a6"/>
          <w:b w:val="0"/>
          <w:sz w:val="28"/>
          <w:szCs w:val="28"/>
        </w:rPr>
        <w:t>Закон Республики Узбекистан</w:t>
      </w:r>
      <w:r>
        <w:rPr>
          <w:rStyle w:val="a6"/>
          <w:b w:val="0"/>
          <w:sz w:val="28"/>
          <w:szCs w:val="28"/>
        </w:rPr>
        <w:t> </w:t>
      </w:r>
      <w:r w:rsidRPr="0092310F">
        <w:rPr>
          <w:rStyle w:val="a6"/>
          <w:b w:val="0"/>
          <w:sz w:val="28"/>
          <w:szCs w:val="28"/>
        </w:rPr>
        <w:t xml:space="preserve"> «Об открытости деятельности органов государственной власти и управления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>
        <w:rPr>
          <w:rFonts w:ascii="Cambria" w:hAnsi="Cambria"/>
          <w:sz w:val="27"/>
          <w:szCs w:val="27"/>
          <w:lang w:val="uz-Cyrl-UZ"/>
        </w:rPr>
        <w:t xml:space="preserve"> </w:t>
      </w:r>
      <w:r w:rsidR="00317116" w:rsidRPr="00672833">
        <w:rPr>
          <w:rFonts w:ascii="Cambria" w:hAnsi="Cambria"/>
          <w:sz w:val="27"/>
          <w:szCs w:val="27"/>
          <w:lang w:val="uz-Cyrl-UZ"/>
        </w:rPr>
        <w:t xml:space="preserve"> </w:t>
      </w:r>
      <w:r w:rsidR="00317116" w:rsidRPr="00672833">
        <w:rPr>
          <w:rFonts w:ascii="Cambria" w:hAnsi="Cambria"/>
          <w:i/>
          <w:sz w:val="27"/>
          <w:szCs w:val="27"/>
          <w:lang w:val="uz-Cyrl-UZ"/>
        </w:rPr>
        <w:t>(</w:t>
      </w:r>
      <w:hyperlink r:id="rId7" w:history="1">
        <w:r w:rsidR="00A32D14" w:rsidRPr="00672833">
          <w:rPr>
            <w:rStyle w:val="a4"/>
            <w:rFonts w:ascii="Cambria" w:hAnsi="Cambria"/>
            <w:i/>
            <w:sz w:val="27"/>
            <w:szCs w:val="27"/>
            <w:lang w:val="uz-Cyrl-UZ"/>
          </w:rPr>
          <w:t>https://lex.uz/docs/2381133</w:t>
        </w:r>
      </w:hyperlink>
      <w:r w:rsidR="00317116" w:rsidRPr="00672833">
        <w:rPr>
          <w:rFonts w:ascii="Cambria" w:hAnsi="Cambria"/>
          <w:i/>
          <w:sz w:val="27"/>
          <w:szCs w:val="27"/>
          <w:lang w:val="uz-Cyrl-UZ"/>
        </w:rPr>
        <w:t>)</w:t>
      </w:r>
      <w:r>
        <w:rPr>
          <w:rFonts w:ascii="Cambria" w:hAnsi="Cambria"/>
          <w:sz w:val="27"/>
          <w:szCs w:val="27"/>
          <w:lang w:val="uz-Cyrl-UZ"/>
        </w:rPr>
        <w:t xml:space="preserve"> и другие законодательные акты</w:t>
      </w:r>
      <w:r w:rsidR="00B67D32" w:rsidRPr="00672833">
        <w:rPr>
          <w:rFonts w:ascii="Cambria" w:hAnsi="Cambria"/>
          <w:sz w:val="27"/>
          <w:szCs w:val="27"/>
          <w:lang w:val="uz-Cyrl-UZ"/>
        </w:rPr>
        <w:t>.</w:t>
      </w:r>
    </w:p>
    <w:p w:rsidR="0048739A" w:rsidRPr="00672833" w:rsidRDefault="0092310F" w:rsidP="00A32D14">
      <w:pPr>
        <w:ind w:firstLine="705"/>
        <w:jc w:val="both"/>
        <w:rPr>
          <w:rFonts w:ascii="Cambria" w:hAnsi="Cambria"/>
          <w:sz w:val="27"/>
          <w:szCs w:val="27"/>
          <w:lang w:val="uz-Cyrl-UZ"/>
        </w:rPr>
      </w:pPr>
      <w:r>
        <w:rPr>
          <w:rFonts w:ascii="Cambria" w:hAnsi="Cambria"/>
          <w:sz w:val="27"/>
          <w:szCs w:val="27"/>
          <w:lang w:val="uz-Cyrl-UZ"/>
        </w:rPr>
        <w:t>Давайте, сперва дадим определение по</w:t>
      </w:r>
      <w:r w:rsidR="00305FEF">
        <w:rPr>
          <w:rFonts w:ascii="Cambria" w:hAnsi="Cambria"/>
          <w:sz w:val="27"/>
          <w:szCs w:val="27"/>
          <w:lang w:val="uz-Cyrl-UZ"/>
        </w:rPr>
        <w:t>н</w:t>
      </w:r>
      <w:r>
        <w:rPr>
          <w:rFonts w:ascii="Cambria" w:hAnsi="Cambria"/>
          <w:sz w:val="27"/>
          <w:szCs w:val="27"/>
          <w:lang w:val="uz-Cyrl-UZ"/>
        </w:rPr>
        <w:t>яти</w:t>
      </w:r>
      <w:r w:rsidR="00305FEF">
        <w:rPr>
          <w:rFonts w:ascii="Cambria" w:hAnsi="Cambria"/>
          <w:sz w:val="27"/>
          <w:szCs w:val="27"/>
          <w:lang w:val="uz-Cyrl-UZ"/>
        </w:rPr>
        <w:t>ю</w:t>
      </w:r>
      <w:r>
        <w:rPr>
          <w:rFonts w:ascii="Cambria" w:hAnsi="Cambria"/>
          <w:sz w:val="27"/>
          <w:szCs w:val="27"/>
          <w:lang w:val="uz-Cyrl-UZ"/>
        </w:rPr>
        <w:t xml:space="preserve"> “информация”. Как указано в законодательстве,</w:t>
      </w:r>
      <w:r w:rsidR="00F732B6">
        <w:rPr>
          <w:rFonts w:ascii="Cambria" w:hAnsi="Cambria"/>
          <w:sz w:val="27"/>
          <w:szCs w:val="27"/>
          <w:lang w:val="uz-Cyrl-UZ"/>
        </w:rPr>
        <w:t>”</w:t>
      </w:r>
      <w:r w:rsidR="00F732B6" w:rsidRPr="00F732B6">
        <w:t xml:space="preserve"> </w:t>
      </w:r>
      <w:r w:rsidR="00F732B6" w:rsidRPr="00F732B6">
        <w:rPr>
          <w:sz w:val="28"/>
          <w:szCs w:val="28"/>
        </w:rPr>
        <w:t>информация — сведения о лицах, предметах, фактах, событиях, явлениях и процессах независимо от источников и формы их представления</w:t>
      </w:r>
      <w:r w:rsidR="00F732B6">
        <w:t>»</w:t>
      </w:r>
      <w:r>
        <w:rPr>
          <w:rFonts w:ascii="Cambria" w:hAnsi="Cambria"/>
          <w:sz w:val="27"/>
          <w:szCs w:val="27"/>
          <w:lang w:val="uz-Cyrl-UZ"/>
        </w:rPr>
        <w:t xml:space="preserve"> </w:t>
      </w:r>
      <w:r w:rsidR="0048739A" w:rsidRPr="00672833">
        <w:rPr>
          <w:rFonts w:ascii="Cambria" w:hAnsi="Cambria"/>
          <w:sz w:val="27"/>
          <w:szCs w:val="27"/>
          <w:lang w:val="uz-Cyrl-UZ"/>
        </w:rPr>
        <w:t>(</w:t>
      </w:r>
      <w:hyperlink r:id="rId8" w:history="1">
        <w:r w:rsidR="003749CF" w:rsidRPr="00672833">
          <w:rPr>
            <w:rStyle w:val="a4"/>
            <w:rFonts w:ascii="Cambria" w:hAnsi="Cambria"/>
            <w:sz w:val="27"/>
            <w:szCs w:val="27"/>
            <w:lang w:val="uz-Cyrl-UZ"/>
          </w:rPr>
          <w:t>https://lex.uz/docs/52268</w:t>
        </w:r>
      </w:hyperlink>
      <w:r w:rsidR="0048739A" w:rsidRPr="00672833">
        <w:rPr>
          <w:rFonts w:ascii="Cambria" w:hAnsi="Cambria"/>
          <w:sz w:val="27"/>
          <w:szCs w:val="27"/>
          <w:lang w:val="uz-Cyrl-UZ"/>
        </w:rPr>
        <w:t>).</w:t>
      </w:r>
    </w:p>
    <w:p w:rsidR="0048739A" w:rsidRPr="00672833" w:rsidRDefault="00F732B6" w:rsidP="00A32D14">
      <w:pPr>
        <w:ind w:firstLine="705"/>
        <w:jc w:val="both"/>
        <w:rPr>
          <w:rFonts w:ascii="Cambria" w:hAnsi="Cambria"/>
          <w:sz w:val="27"/>
          <w:szCs w:val="27"/>
          <w:lang w:val="uz-Cyrl-UZ"/>
        </w:rPr>
      </w:pPr>
      <w:r>
        <w:rPr>
          <w:rFonts w:ascii="Cambria" w:hAnsi="Cambria"/>
          <w:sz w:val="27"/>
          <w:szCs w:val="27"/>
          <w:lang w:val="uz-Cyrl-UZ"/>
        </w:rPr>
        <w:t xml:space="preserve">Значить, при упоминании слова “информация” мы должны понимать сведения обо всем в мире, в частности, о лицах, предметах, фактах, событиях и процессах.  </w:t>
      </w:r>
    </w:p>
    <w:p w:rsidR="00317116" w:rsidRPr="00071461" w:rsidRDefault="00F732B6" w:rsidP="00A32D14">
      <w:pPr>
        <w:ind w:firstLine="705"/>
        <w:jc w:val="both"/>
        <w:rPr>
          <w:rFonts w:ascii="Cambria" w:hAnsi="Cambria"/>
          <w:sz w:val="28"/>
          <w:szCs w:val="28"/>
          <w:lang w:val="uz-Cyrl-UZ"/>
        </w:rPr>
      </w:pPr>
      <w:r w:rsidRPr="00071461">
        <w:rPr>
          <w:rFonts w:ascii="Cambria" w:hAnsi="Cambria"/>
          <w:sz w:val="28"/>
          <w:szCs w:val="28"/>
          <w:lang w:val="uz-Cyrl-UZ"/>
        </w:rPr>
        <w:t xml:space="preserve">Права граждан на информацию закреплены в статье №29 Конституции Республики Узбекистан. </w:t>
      </w:r>
      <w:r w:rsidR="00071461" w:rsidRPr="00071461">
        <w:rPr>
          <w:sz w:val="28"/>
          <w:szCs w:val="28"/>
        </w:rPr>
        <w:t>В соответствии с</w:t>
      </w:r>
      <w:r w:rsidR="00071461" w:rsidRPr="00071461">
        <w:rPr>
          <w:sz w:val="28"/>
          <w:szCs w:val="28"/>
        </w:rPr>
        <w:t xml:space="preserve"> </w:t>
      </w:r>
      <w:proofErr w:type="gramStart"/>
      <w:r w:rsidR="00071461" w:rsidRPr="00071461">
        <w:rPr>
          <w:sz w:val="28"/>
          <w:szCs w:val="28"/>
        </w:rPr>
        <w:t>данной  статьей</w:t>
      </w:r>
      <w:proofErr w:type="gramEnd"/>
      <w:r w:rsidR="00071461" w:rsidRPr="00071461">
        <w:rPr>
          <w:sz w:val="28"/>
          <w:szCs w:val="28"/>
        </w:rPr>
        <w:t xml:space="preserve">   </w:t>
      </w:r>
      <w:r w:rsidR="00071461" w:rsidRPr="00071461">
        <w:rPr>
          <w:sz w:val="28"/>
          <w:szCs w:val="28"/>
        </w:rPr>
        <w:t> </w:t>
      </w:r>
      <w:r w:rsidR="00071461" w:rsidRPr="00071461">
        <w:rPr>
          <w:color w:val="000000"/>
          <w:sz w:val="28"/>
          <w:szCs w:val="28"/>
          <w:shd w:val="clear" w:color="auto" w:fill="E8E8FF"/>
        </w:rPr>
        <w:t xml:space="preserve"> каждый обладает правом беспрепятственно искать, получать, исследовать, распространять, использовать и хранить информацию</w:t>
      </w:r>
      <w:r w:rsidRPr="00071461">
        <w:rPr>
          <w:rFonts w:ascii="Cambria" w:hAnsi="Cambria"/>
          <w:sz w:val="28"/>
          <w:szCs w:val="28"/>
          <w:lang w:val="uz-Cyrl-UZ"/>
        </w:rPr>
        <w:t xml:space="preserve">, исключение составляют лишь информация, направленная против действующего конституционного строя и другие ограничения, определенные законом.   </w:t>
      </w:r>
    </w:p>
    <w:p w:rsidR="00F7016B" w:rsidRPr="00672833" w:rsidRDefault="00C973BF" w:rsidP="00A32D14">
      <w:pPr>
        <w:ind w:firstLine="705"/>
        <w:jc w:val="both"/>
        <w:rPr>
          <w:rFonts w:ascii="Cambria" w:hAnsi="Cambria"/>
          <w:sz w:val="27"/>
          <w:szCs w:val="27"/>
          <w:lang w:val="uz-Cyrl-UZ"/>
        </w:rPr>
      </w:pPr>
      <w:r w:rsidRPr="00C973BF">
        <w:rPr>
          <w:sz w:val="28"/>
          <w:szCs w:val="28"/>
        </w:rPr>
        <w:t>Государство защищает право каждого на поиск, получение, исследование, распространение, использование и хранение информации.</w:t>
      </w:r>
      <w:r>
        <w:t> </w:t>
      </w:r>
      <w:r>
        <w:rPr>
          <w:rFonts w:ascii="Cambria" w:hAnsi="Cambria"/>
          <w:sz w:val="27"/>
          <w:szCs w:val="27"/>
          <w:lang w:val="uz-Cyrl-UZ"/>
        </w:rPr>
        <w:t xml:space="preserve"> </w:t>
      </w:r>
      <w:r w:rsidR="00F732B6">
        <w:rPr>
          <w:rFonts w:ascii="Cambria" w:hAnsi="Cambria"/>
          <w:sz w:val="27"/>
          <w:szCs w:val="27"/>
          <w:lang w:val="uz-Cyrl-UZ"/>
        </w:rPr>
        <w:t xml:space="preserve">  </w:t>
      </w:r>
      <w:r w:rsidR="00F7016B" w:rsidRPr="00672833">
        <w:rPr>
          <w:rFonts w:ascii="Cambria" w:hAnsi="Cambria"/>
          <w:sz w:val="27"/>
          <w:szCs w:val="27"/>
          <w:lang w:val="uz-Cyrl-UZ"/>
        </w:rPr>
        <w:t xml:space="preserve"> (</w:t>
      </w:r>
      <w:hyperlink r:id="rId9" w:history="1">
        <w:r w:rsidR="00F7016B" w:rsidRPr="00672833">
          <w:rPr>
            <w:rStyle w:val="a4"/>
            <w:rFonts w:ascii="Cambria" w:hAnsi="Cambria"/>
            <w:sz w:val="27"/>
            <w:szCs w:val="27"/>
            <w:lang w:val="uz-Cyrl-UZ"/>
          </w:rPr>
          <w:t>https://lex.uz/docs/52268</w:t>
        </w:r>
      </w:hyperlink>
      <w:r w:rsidR="00F7016B" w:rsidRPr="00672833">
        <w:rPr>
          <w:rFonts w:ascii="Cambria" w:hAnsi="Cambria"/>
          <w:sz w:val="27"/>
          <w:szCs w:val="27"/>
          <w:lang w:val="uz-Cyrl-UZ"/>
        </w:rPr>
        <w:t xml:space="preserve">). </w:t>
      </w:r>
    </w:p>
    <w:p w:rsidR="00792E8D" w:rsidRPr="00672833" w:rsidRDefault="00F732B6" w:rsidP="00FF5DD9">
      <w:pPr>
        <w:spacing w:after="0"/>
        <w:ind w:firstLine="705"/>
        <w:jc w:val="both"/>
        <w:rPr>
          <w:rFonts w:ascii="Cambria" w:hAnsi="Cambria"/>
          <w:b/>
          <w:sz w:val="27"/>
          <w:szCs w:val="27"/>
          <w:lang w:val="uz-Cyrl-UZ"/>
        </w:rPr>
      </w:pPr>
      <w:r>
        <w:rPr>
          <w:rFonts w:ascii="Cambria" w:hAnsi="Cambria"/>
          <w:b/>
          <w:sz w:val="27"/>
          <w:szCs w:val="27"/>
          <w:lang w:val="uz-Cyrl-UZ"/>
        </w:rPr>
        <w:t xml:space="preserve">Как нужно обратиться для получения информации?  </w:t>
      </w:r>
    </w:p>
    <w:p w:rsidR="00792E8D" w:rsidRPr="00672833" w:rsidRDefault="00C973BF" w:rsidP="00FF5DD9">
      <w:pPr>
        <w:spacing w:after="0"/>
        <w:ind w:firstLine="705"/>
        <w:jc w:val="both"/>
        <w:rPr>
          <w:rFonts w:ascii="Cambria" w:hAnsi="Cambria"/>
          <w:b/>
          <w:sz w:val="27"/>
          <w:szCs w:val="27"/>
          <w:lang w:val="uz-Cyrl-UZ"/>
        </w:rPr>
      </w:pPr>
      <w:r w:rsidRPr="00C973BF">
        <w:rPr>
          <w:sz w:val="28"/>
          <w:szCs w:val="28"/>
        </w:rPr>
        <w:t>Каждый имеет право непосредственно либо через своих представителей обращаться с запросом на получение информации в устной, письменной форме, в том числе в электронной форме через информационную систему.</w:t>
      </w:r>
      <w:r w:rsidRPr="00672833">
        <w:rPr>
          <w:rFonts w:ascii="Cambria" w:hAnsi="Cambria"/>
          <w:sz w:val="27"/>
          <w:szCs w:val="27"/>
          <w:lang w:val="uz-Cyrl-UZ"/>
        </w:rPr>
        <w:t xml:space="preserve"> </w:t>
      </w:r>
      <w:r w:rsidR="00736C06" w:rsidRPr="00672833">
        <w:rPr>
          <w:rFonts w:ascii="Cambria" w:hAnsi="Cambria"/>
          <w:sz w:val="27"/>
          <w:szCs w:val="27"/>
          <w:lang w:val="uz-Cyrl-UZ"/>
        </w:rPr>
        <w:t>(</w:t>
      </w:r>
      <w:hyperlink r:id="rId10" w:history="1">
        <w:r w:rsidR="00736C06" w:rsidRPr="00672833">
          <w:rPr>
            <w:rStyle w:val="a4"/>
            <w:rFonts w:ascii="Cambria" w:hAnsi="Cambria"/>
            <w:sz w:val="27"/>
            <w:szCs w:val="27"/>
            <w:lang w:val="uz-Cyrl-UZ"/>
          </w:rPr>
          <w:t>https://lex.uz/docs/52268</w:t>
        </w:r>
      </w:hyperlink>
      <w:r w:rsidR="00736C06" w:rsidRPr="00672833">
        <w:rPr>
          <w:rFonts w:ascii="Cambria" w:hAnsi="Cambria"/>
          <w:sz w:val="27"/>
          <w:szCs w:val="27"/>
          <w:lang w:val="uz-Cyrl-UZ"/>
        </w:rPr>
        <w:t xml:space="preserve">). </w:t>
      </w:r>
    </w:p>
    <w:p w:rsidR="00792E8D" w:rsidRPr="00672833" w:rsidRDefault="00792E8D" w:rsidP="00A32D14">
      <w:pPr>
        <w:ind w:firstLine="705"/>
        <w:jc w:val="both"/>
        <w:rPr>
          <w:rFonts w:ascii="Cambria" w:hAnsi="Cambria"/>
          <w:b/>
          <w:sz w:val="27"/>
          <w:szCs w:val="27"/>
          <w:lang w:val="uz-Cyrl-UZ"/>
        </w:rPr>
      </w:pPr>
    </w:p>
    <w:p w:rsidR="00F02DC4" w:rsidRPr="00672833" w:rsidRDefault="00C973BF" w:rsidP="00611FAE">
      <w:pPr>
        <w:spacing w:after="0"/>
        <w:ind w:firstLine="705"/>
        <w:jc w:val="both"/>
        <w:rPr>
          <w:rFonts w:ascii="Cambria" w:hAnsi="Cambria"/>
          <w:b/>
          <w:sz w:val="27"/>
          <w:szCs w:val="27"/>
          <w:lang w:val="uz-Cyrl-UZ"/>
        </w:rPr>
      </w:pPr>
      <w:r>
        <w:rPr>
          <w:rFonts w:ascii="Cambria" w:hAnsi="Cambria"/>
          <w:b/>
          <w:sz w:val="27"/>
          <w:szCs w:val="27"/>
          <w:lang w:val="uz-Cyrl-UZ"/>
        </w:rPr>
        <w:lastRenderedPageBreak/>
        <w:t xml:space="preserve">Должны ли государственные органы обеспечивать права граждан на получение информации?  </w:t>
      </w:r>
    </w:p>
    <w:p w:rsidR="00957B1A" w:rsidRPr="00672833" w:rsidRDefault="00C973BF" w:rsidP="00611FAE">
      <w:pPr>
        <w:spacing w:after="0"/>
        <w:ind w:firstLine="705"/>
        <w:jc w:val="both"/>
        <w:rPr>
          <w:rFonts w:ascii="Cambria" w:hAnsi="Cambria"/>
          <w:sz w:val="27"/>
          <w:szCs w:val="27"/>
          <w:lang w:val="uz-Cyrl-UZ"/>
        </w:rPr>
      </w:pPr>
      <w:r w:rsidRPr="00C973BF">
        <w:rPr>
          <w:sz w:val="28"/>
          <w:szCs w:val="28"/>
        </w:rPr>
        <w:t>Органы государственной власти и управления, органы самоуправления граждан, общественные объединения и другие негосударственные некоммерческие организации и должностные лица обязаны в установленном законодательством порядке обеспечивать каждому возможность ознакомления с информацией, затрагивающей его права, свободы и законные интересы, создавать доступные информационные ресурсы, осуществлять массовое информационное обеспечение пользователей по вопросам прав, свобод и обязанностей граждан, их безопасности и другим вопросам, представляющим общественный интерес.</w:t>
      </w:r>
      <w:r>
        <w:rPr>
          <w:rFonts w:ascii="Cambria" w:hAnsi="Cambria"/>
          <w:sz w:val="27"/>
          <w:szCs w:val="27"/>
          <w:lang w:val="uz-Cyrl-UZ"/>
        </w:rPr>
        <w:t xml:space="preserve"> </w:t>
      </w:r>
    </w:p>
    <w:p w:rsidR="00F02DC4" w:rsidRPr="00672833" w:rsidRDefault="00C973BF" w:rsidP="00706B62">
      <w:pPr>
        <w:spacing w:after="0"/>
        <w:ind w:firstLine="705"/>
        <w:jc w:val="both"/>
        <w:rPr>
          <w:rFonts w:ascii="Cambria" w:hAnsi="Cambria"/>
          <w:sz w:val="27"/>
          <w:szCs w:val="27"/>
          <w:lang w:val="uz-Cyrl-UZ"/>
        </w:rPr>
      </w:pPr>
      <w:r w:rsidRPr="00D00E31">
        <w:rPr>
          <w:rFonts w:ascii="Cambria" w:hAnsi="Cambria"/>
          <w:sz w:val="27"/>
          <w:szCs w:val="27"/>
          <w:lang w:val="uz-Cyrl-UZ"/>
        </w:rPr>
        <w:t xml:space="preserve">Возможность получения информации обеспечивается путем </w:t>
      </w:r>
      <w:r w:rsidR="00D00E31">
        <w:rPr>
          <w:rFonts w:ascii="Cambria" w:hAnsi="Cambria"/>
          <w:sz w:val="27"/>
          <w:szCs w:val="27"/>
          <w:lang w:val="uz-Cyrl-UZ"/>
        </w:rPr>
        <w:t xml:space="preserve">опубликования </w:t>
      </w:r>
      <w:bookmarkStart w:id="0" w:name="_GoBack"/>
      <w:bookmarkEnd w:id="0"/>
      <w:r w:rsidRPr="00D00E31">
        <w:rPr>
          <w:rFonts w:ascii="Cambria" w:hAnsi="Cambria"/>
          <w:sz w:val="27"/>
          <w:szCs w:val="27"/>
          <w:lang w:val="uz-Cyrl-UZ"/>
        </w:rPr>
        <w:t>и распространения законных актов и соответствующих материалов</w:t>
      </w:r>
      <w:r>
        <w:rPr>
          <w:rFonts w:ascii="Cambria" w:hAnsi="Cambria"/>
          <w:sz w:val="27"/>
          <w:szCs w:val="27"/>
          <w:lang w:val="uz-Cyrl-UZ"/>
        </w:rPr>
        <w:t xml:space="preserve">  </w:t>
      </w:r>
      <w:r w:rsidR="00DA529B">
        <w:rPr>
          <w:rFonts w:ascii="Cambria" w:hAnsi="Cambria"/>
          <w:sz w:val="27"/>
          <w:szCs w:val="27"/>
          <w:lang w:val="uz-Cyrl-UZ"/>
        </w:rPr>
        <w:t xml:space="preserve"> (</w:t>
      </w:r>
      <w:hyperlink r:id="rId11" w:history="1">
        <w:r w:rsidR="00DA529B" w:rsidRPr="001D472C">
          <w:rPr>
            <w:rStyle w:val="a4"/>
            <w:rFonts w:ascii="Cambria" w:hAnsi="Cambria"/>
            <w:sz w:val="27"/>
            <w:szCs w:val="27"/>
            <w:lang w:val="uz-Cyrl-UZ"/>
          </w:rPr>
          <w:t>https://lex.uz/docs/1319</w:t>
        </w:r>
      </w:hyperlink>
      <w:r w:rsidR="00DA529B">
        <w:rPr>
          <w:rFonts w:ascii="Cambria" w:hAnsi="Cambria"/>
          <w:sz w:val="27"/>
          <w:szCs w:val="27"/>
          <w:lang w:val="uz-Cyrl-UZ"/>
        </w:rPr>
        <w:t>)</w:t>
      </w:r>
      <w:r w:rsidR="00F02DC4" w:rsidRPr="00672833">
        <w:rPr>
          <w:rFonts w:ascii="Cambria" w:hAnsi="Cambria"/>
          <w:sz w:val="27"/>
          <w:szCs w:val="27"/>
          <w:lang w:val="uz-Cyrl-UZ"/>
        </w:rPr>
        <w:t>.</w:t>
      </w:r>
      <w:r w:rsidR="00DA529B">
        <w:rPr>
          <w:rFonts w:ascii="Cambria" w:hAnsi="Cambria"/>
          <w:sz w:val="27"/>
          <w:szCs w:val="27"/>
          <w:lang w:val="uz-Cyrl-UZ"/>
        </w:rPr>
        <w:t xml:space="preserve"> </w:t>
      </w:r>
    </w:p>
    <w:p w:rsidR="00706B62" w:rsidRPr="00672833" w:rsidRDefault="00706B62" w:rsidP="00706B62">
      <w:pPr>
        <w:spacing w:after="0"/>
        <w:ind w:firstLine="705"/>
        <w:jc w:val="both"/>
        <w:rPr>
          <w:rFonts w:ascii="Cambria" w:hAnsi="Cambria"/>
          <w:sz w:val="27"/>
          <w:szCs w:val="27"/>
          <w:lang w:val="uz-Cyrl-UZ"/>
        </w:rPr>
      </w:pPr>
    </w:p>
    <w:p w:rsidR="0048739A" w:rsidRPr="00672833" w:rsidRDefault="00C973BF" w:rsidP="00611FAE">
      <w:pPr>
        <w:spacing w:after="0"/>
        <w:ind w:firstLine="705"/>
        <w:jc w:val="both"/>
        <w:rPr>
          <w:rFonts w:ascii="Cambria" w:hAnsi="Cambria"/>
          <w:b/>
          <w:sz w:val="27"/>
          <w:szCs w:val="27"/>
          <w:lang w:val="uz-Cyrl-UZ"/>
        </w:rPr>
      </w:pPr>
      <w:r>
        <w:rPr>
          <w:rFonts w:ascii="Cambria" w:hAnsi="Cambria"/>
          <w:b/>
          <w:sz w:val="27"/>
          <w:szCs w:val="27"/>
          <w:lang w:val="uz-Cyrl-UZ"/>
        </w:rPr>
        <w:t xml:space="preserve">Когда </w:t>
      </w:r>
      <w:r w:rsidR="00305FEF">
        <w:rPr>
          <w:rFonts w:ascii="Cambria" w:hAnsi="Cambria"/>
          <w:b/>
          <w:sz w:val="27"/>
          <w:szCs w:val="27"/>
          <w:lang w:val="uz-Cyrl-UZ"/>
        </w:rPr>
        <w:t xml:space="preserve">ограничивается получение информации?  </w:t>
      </w:r>
    </w:p>
    <w:p w:rsidR="00A32D14" w:rsidRPr="00672833" w:rsidRDefault="00305FEF" w:rsidP="00611FAE">
      <w:pPr>
        <w:spacing w:after="0"/>
        <w:ind w:firstLine="705"/>
        <w:jc w:val="both"/>
        <w:rPr>
          <w:rFonts w:ascii="Cambria" w:hAnsi="Cambria"/>
          <w:sz w:val="27"/>
          <w:szCs w:val="27"/>
          <w:lang w:val="uz-Cyrl-UZ"/>
        </w:rPr>
      </w:pPr>
      <w:r w:rsidRPr="00305FEF">
        <w:rPr>
          <w:sz w:val="28"/>
          <w:szCs w:val="28"/>
        </w:rPr>
        <w:t>Доступ к информации может быть ограничен только в соответствии с законом и в целях защиты прав и свобод человека, основ конституционного строя, нравственных ценностей общества, духовного, культурного и научного потенциала, обеспечения безопасности страны.</w:t>
      </w:r>
      <w:r>
        <w:t xml:space="preserve"> </w:t>
      </w:r>
      <w:r>
        <w:rPr>
          <w:rFonts w:ascii="Cambria" w:hAnsi="Cambria"/>
          <w:sz w:val="27"/>
          <w:szCs w:val="27"/>
          <w:lang w:val="uz-Cyrl-UZ"/>
        </w:rPr>
        <w:t xml:space="preserve"> </w:t>
      </w:r>
      <w:r w:rsidR="00792E8D" w:rsidRPr="00672833">
        <w:rPr>
          <w:rFonts w:ascii="Cambria" w:hAnsi="Cambria"/>
          <w:sz w:val="27"/>
          <w:szCs w:val="27"/>
          <w:lang w:val="uz-Cyrl-UZ"/>
        </w:rPr>
        <w:t xml:space="preserve"> (</w:t>
      </w:r>
      <w:hyperlink r:id="rId12" w:history="1">
        <w:r w:rsidR="00792E8D" w:rsidRPr="00672833">
          <w:rPr>
            <w:rStyle w:val="a4"/>
            <w:rFonts w:ascii="Cambria" w:hAnsi="Cambria"/>
            <w:sz w:val="27"/>
            <w:szCs w:val="27"/>
            <w:lang w:val="uz-Cyrl-UZ"/>
          </w:rPr>
          <w:t>https://lex.uz/docs/52268</w:t>
        </w:r>
      </w:hyperlink>
      <w:r w:rsidR="00792E8D" w:rsidRPr="00672833">
        <w:rPr>
          <w:rFonts w:ascii="Cambria" w:hAnsi="Cambria"/>
          <w:sz w:val="27"/>
          <w:szCs w:val="27"/>
          <w:lang w:val="uz-Cyrl-UZ"/>
        </w:rPr>
        <w:t>).</w:t>
      </w:r>
    </w:p>
    <w:p w:rsidR="00792E8D" w:rsidRPr="00672833" w:rsidRDefault="00792E8D" w:rsidP="00A32D14">
      <w:pPr>
        <w:ind w:firstLine="705"/>
        <w:jc w:val="both"/>
        <w:rPr>
          <w:rFonts w:ascii="Cambria" w:hAnsi="Cambria"/>
          <w:sz w:val="27"/>
          <w:szCs w:val="27"/>
          <w:lang w:val="uz-Cyrl-UZ"/>
        </w:rPr>
      </w:pPr>
    </w:p>
    <w:p w:rsidR="00317116" w:rsidRPr="00672833" w:rsidRDefault="00305FEF" w:rsidP="00D301FF">
      <w:pPr>
        <w:spacing w:after="0"/>
        <w:ind w:firstLine="705"/>
        <w:jc w:val="both"/>
        <w:rPr>
          <w:rFonts w:ascii="Cambria" w:hAnsi="Cambria"/>
          <w:b/>
          <w:sz w:val="27"/>
          <w:szCs w:val="27"/>
          <w:lang w:val="uz-Cyrl-UZ"/>
        </w:rPr>
      </w:pPr>
      <w:r>
        <w:rPr>
          <w:rFonts w:ascii="Cambria" w:hAnsi="Cambria"/>
          <w:b/>
          <w:sz w:val="27"/>
          <w:szCs w:val="27"/>
          <w:lang w:val="uz-Cyrl-UZ"/>
        </w:rPr>
        <w:t xml:space="preserve">Каке определяется открытость и гласность информации?  </w:t>
      </w:r>
    </w:p>
    <w:p w:rsidR="00305FEF" w:rsidRPr="00305FEF" w:rsidRDefault="00305FEF" w:rsidP="00305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должна быть открытой и гласной, за исключением конфиденциальной.</w:t>
      </w:r>
    </w:p>
    <w:p w:rsidR="00305FEF" w:rsidRPr="00305FEF" w:rsidRDefault="00305FEF" w:rsidP="00305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конфиденциальной информации не относятся:</w:t>
      </w:r>
    </w:p>
    <w:p w:rsidR="00305FEF" w:rsidRPr="00305FEF" w:rsidRDefault="00305FEF" w:rsidP="00305FEF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законодательства о правах и свободах граждан, порядке их реализации, а также устанавливающие правовой статус органов государственной власти и управления, органов самоуправления граждан, общественных объединений и других негосударственных некоммерческих организаций;</w:t>
      </w:r>
    </w:p>
    <w:p w:rsidR="00305FEF" w:rsidRPr="00305FEF" w:rsidRDefault="00305FEF" w:rsidP="00305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экологической, метеорологической, демографической, санитарно-эпидемиологической, чрезвычайной ситуациях и другая информация, необходимая для обеспечения безопасности населения, населенных пунктов, производственных объектов и коммуникаций;</w:t>
      </w:r>
    </w:p>
    <w:p w:rsidR="00611FAE" w:rsidRPr="00305FEF" w:rsidRDefault="00305FEF" w:rsidP="00305FEF">
      <w:pPr>
        <w:spacing w:after="0"/>
        <w:jc w:val="both"/>
        <w:rPr>
          <w:rFonts w:ascii="Cambria" w:hAnsi="Cambria"/>
          <w:sz w:val="27"/>
          <w:szCs w:val="27"/>
          <w:lang w:val="uz-Cyrl-UZ"/>
        </w:rPr>
      </w:pPr>
      <w:r w:rsidRPr="00305FEF">
        <w:rPr>
          <w:sz w:val="28"/>
          <w:szCs w:val="28"/>
        </w:rPr>
        <w:t>сведения, имеющиеся в открытых фондах информационно-библиотечных учреждений, архивов, ведомственных архивов и информационных систем юридических лиц, функционирующих на территории Республики Узбекистан.</w:t>
      </w:r>
      <w:r w:rsidRPr="00305FEF">
        <w:rPr>
          <w:rFonts w:ascii="Cambria" w:hAnsi="Cambria"/>
          <w:sz w:val="27"/>
          <w:szCs w:val="27"/>
          <w:lang w:val="uz-Cyrl-UZ"/>
        </w:rPr>
        <w:t xml:space="preserve"> </w:t>
      </w:r>
      <w:r w:rsidR="00611FAE" w:rsidRPr="00305FEF">
        <w:rPr>
          <w:rFonts w:ascii="Cambria" w:hAnsi="Cambria"/>
          <w:sz w:val="27"/>
          <w:szCs w:val="27"/>
          <w:lang w:val="uz-Cyrl-UZ"/>
        </w:rPr>
        <w:t>(</w:t>
      </w:r>
      <w:hyperlink r:id="rId13" w:history="1">
        <w:r w:rsidR="00611FAE" w:rsidRPr="00305FEF">
          <w:rPr>
            <w:rStyle w:val="a4"/>
            <w:rFonts w:ascii="Cambria" w:hAnsi="Cambria"/>
            <w:sz w:val="27"/>
            <w:szCs w:val="27"/>
            <w:lang w:val="uz-Cyrl-UZ"/>
          </w:rPr>
          <w:t>https://lex.uz/docs/52268</w:t>
        </w:r>
      </w:hyperlink>
      <w:r w:rsidR="00611FAE" w:rsidRPr="00305FEF">
        <w:rPr>
          <w:rFonts w:ascii="Cambria" w:hAnsi="Cambria"/>
          <w:sz w:val="27"/>
          <w:szCs w:val="27"/>
          <w:lang w:val="uz-Cyrl-UZ"/>
        </w:rPr>
        <w:t xml:space="preserve">). </w:t>
      </w:r>
    </w:p>
    <w:p w:rsidR="00A276F8" w:rsidRPr="00672833" w:rsidRDefault="00A276F8" w:rsidP="00A276F8">
      <w:pPr>
        <w:tabs>
          <w:tab w:val="left" w:pos="1221"/>
        </w:tabs>
        <w:spacing w:after="0"/>
        <w:jc w:val="both"/>
        <w:rPr>
          <w:rFonts w:ascii="Cambria" w:hAnsi="Cambria"/>
          <w:b/>
          <w:sz w:val="27"/>
          <w:szCs w:val="27"/>
          <w:lang w:val="uz-Cyrl-UZ"/>
        </w:rPr>
      </w:pPr>
    </w:p>
    <w:p w:rsidR="00A276F8" w:rsidRPr="00672833" w:rsidRDefault="00A276F8" w:rsidP="00A276F8">
      <w:pPr>
        <w:tabs>
          <w:tab w:val="left" w:pos="851"/>
        </w:tabs>
        <w:spacing w:after="0"/>
        <w:jc w:val="both"/>
        <w:rPr>
          <w:rFonts w:ascii="Cambria" w:hAnsi="Cambria"/>
          <w:b/>
          <w:sz w:val="27"/>
          <w:szCs w:val="27"/>
          <w:lang w:val="uz-Cyrl-UZ"/>
        </w:rPr>
      </w:pPr>
      <w:r w:rsidRPr="00672833">
        <w:rPr>
          <w:rFonts w:ascii="Cambria" w:hAnsi="Cambria"/>
          <w:b/>
          <w:sz w:val="27"/>
          <w:szCs w:val="27"/>
          <w:lang w:val="uz-Cyrl-UZ"/>
        </w:rPr>
        <w:tab/>
      </w:r>
      <w:r w:rsidR="00305FEF">
        <w:rPr>
          <w:rFonts w:ascii="Cambria" w:hAnsi="Cambria"/>
          <w:b/>
          <w:sz w:val="27"/>
          <w:szCs w:val="27"/>
          <w:lang w:val="uz-Cyrl-UZ"/>
        </w:rPr>
        <w:t xml:space="preserve">Какие меры принимаются за незаконный отказ в выдаче информации?  </w:t>
      </w:r>
    </w:p>
    <w:p w:rsidR="00611FAE" w:rsidRPr="00672833" w:rsidRDefault="00A276F8" w:rsidP="00A276F8">
      <w:pPr>
        <w:tabs>
          <w:tab w:val="left" w:pos="851"/>
        </w:tabs>
        <w:spacing w:after="0"/>
        <w:jc w:val="both"/>
        <w:rPr>
          <w:rFonts w:ascii="Cambria" w:hAnsi="Cambria"/>
          <w:sz w:val="27"/>
          <w:szCs w:val="27"/>
          <w:lang w:val="uz-Cyrl-UZ"/>
        </w:rPr>
      </w:pPr>
      <w:r w:rsidRPr="00672833">
        <w:rPr>
          <w:rFonts w:ascii="Cambria" w:hAnsi="Cambria"/>
          <w:sz w:val="27"/>
          <w:szCs w:val="27"/>
          <w:lang w:val="uz-Cyrl-UZ"/>
        </w:rPr>
        <w:lastRenderedPageBreak/>
        <w:tab/>
      </w:r>
      <w:r w:rsidR="00305FEF" w:rsidRPr="00305FEF">
        <w:rPr>
          <w:sz w:val="28"/>
          <w:szCs w:val="28"/>
        </w:rPr>
        <w:t>Лица, которым неправомерно отказано в предоставлении информации, а также лица, получившие на свой запрос недостоверную информацию, имеют право на возмещение причиненного им материального ущерба или компенсацию морального вреда в установленном законом порядке.</w:t>
      </w:r>
      <w:r w:rsidR="00305FEF" w:rsidRPr="00672833">
        <w:rPr>
          <w:rFonts w:ascii="Cambria" w:hAnsi="Cambria"/>
          <w:sz w:val="27"/>
          <w:szCs w:val="27"/>
          <w:lang w:val="uz-Cyrl-UZ"/>
        </w:rPr>
        <w:t xml:space="preserve"> </w:t>
      </w:r>
      <w:r w:rsidRPr="00672833">
        <w:rPr>
          <w:rFonts w:ascii="Cambria" w:hAnsi="Cambria"/>
          <w:sz w:val="27"/>
          <w:szCs w:val="27"/>
          <w:lang w:val="uz-Cyrl-UZ"/>
        </w:rPr>
        <w:t>(</w:t>
      </w:r>
      <w:hyperlink r:id="rId14" w:history="1">
        <w:r w:rsidRPr="00672833">
          <w:rPr>
            <w:rStyle w:val="a4"/>
            <w:rFonts w:ascii="Cambria" w:hAnsi="Cambria"/>
            <w:sz w:val="27"/>
            <w:szCs w:val="27"/>
            <w:lang w:val="uz-Cyrl-UZ"/>
          </w:rPr>
          <w:t>https://lex.uz/docs/52268</w:t>
        </w:r>
      </w:hyperlink>
      <w:r w:rsidRPr="00672833">
        <w:rPr>
          <w:rFonts w:ascii="Cambria" w:hAnsi="Cambria"/>
          <w:sz w:val="27"/>
          <w:szCs w:val="27"/>
          <w:lang w:val="uz-Cyrl-UZ"/>
        </w:rPr>
        <w:t xml:space="preserve">). </w:t>
      </w:r>
    </w:p>
    <w:sectPr w:rsidR="00611FAE" w:rsidRPr="0067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6EF0"/>
    <w:multiLevelType w:val="hybridMultilevel"/>
    <w:tmpl w:val="2022079E"/>
    <w:lvl w:ilvl="0" w:tplc="DA28B9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530D43"/>
    <w:multiLevelType w:val="hybridMultilevel"/>
    <w:tmpl w:val="043852E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D0"/>
    <w:rsid w:val="00071461"/>
    <w:rsid w:val="000F0B7E"/>
    <w:rsid w:val="00187329"/>
    <w:rsid w:val="00245DD0"/>
    <w:rsid w:val="00305FEF"/>
    <w:rsid w:val="00317116"/>
    <w:rsid w:val="003749CF"/>
    <w:rsid w:val="003E76DB"/>
    <w:rsid w:val="0048739A"/>
    <w:rsid w:val="00611FAE"/>
    <w:rsid w:val="00672833"/>
    <w:rsid w:val="0067538B"/>
    <w:rsid w:val="00706B62"/>
    <w:rsid w:val="00736C06"/>
    <w:rsid w:val="00762B1E"/>
    <w:rsid w:val="00792E8D"/>
    <w:rsid w:val="009079FF"/>
    <w:rsid w:val="0092310F"/>
    <w:rsid w:val="009471D0"/>
    <w:rsid w:val="00957B1A"/>
    <w:rsid w:val="00A276F8"/>
    <w:rsid w:val="00A32D14"/>
    <w:rsid w:val="00AF50B4"/>
    <w:rsid w:val="00B67D32"/>
    <w:rsid w:val="00BF67B7"/>
    <w:rsid w:val="00C973BF"/>
    <w:rsid w:val="00D00E31"/>
    <w:rsid w:val="00D301FF"/>
    <w:rsid w:val="00DA529B"/>
    <w:rsid w:val="00E41C6B"/>
    <w:rsid w:val="00F02DC4"/>
    <w:rsid w:val="00F7016B"/>
    <w:rsid w:val="00F732B6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3F4F"/>
  <w15:chartTrackingRefBased/>
  <w15:docId w15:val="{31FB8C9E-93E0-4322-8A9C-1835D50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D1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92310F"/>
    <w:rPr>
      <w:i/>
      <w:iCs/>
    </w:rPr>
  </w:style>
  <w:style w:type="character" w:styleId="a6">
    <w:name w:val="Strong"/>
    <w:basedOn w:val="a0"/>
    <w:uiPriority w:val="22"/>
    <w:qFormat/>
    <w:rsid w:val="0092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docs/52268" TargetMode="External"/><Relationship Id="rId13" Type="http://schemas.openxmlformats.org/officeDocument/2006/relationships/hyperlink" Target="https://lex.uz/docs/52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x.uz/docs/2381133" TargetMode="External"/><Relationship Id="rId12" Type="http://schemas.openxmlformats.org/officeDocument/2006/relationships/hyperlink" Target="https://lex.uz/docs/522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x.uz/docs/52268" TargetMode="External"/><Relationship Id="rId11" Type="http://schemas.openxmlformats.org/officeDocument/2006/relationships/hyperlink" Target="https://lex.uz/docs/1319" TargetMode="External"/><Relationship Id="rId5" Type="http://schemas.openxmlformats.org/officeDocument/2006/relationships/hyperlink" Target="https://lex.uz/docs/13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x.uz/docs/52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x.uz/docs/52268" TargetMode="External"/><Relationship Id="rId14" Type="http://schemas.openxmlformats.org/officeDocument/2006/relationships/hyperlink" Target="https://lex.uz/docs/52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519</Words>
  <Characters>4112</Characters>
  <Application>Microsoft Office Word</Application>
  <DocSecurity>0</DocSecurity>
  <Lines>93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Zafarjon Rahmonov</dc:creator>
  <cp:keywords/>
  <dc:description/>
  <cp:lastModifiedBy>User</cp:lastModifiedBy>
  <cp:revision>47</cp:revision>
  <dcterms:created xsi:type="dcterms:W3CDTF">2021-06-02T12:51:00Z</dcterms:created>
  <dcterms:modified xsi:type="dcterms:W3CDTF">2021-06-03T17:47:00Z</dcterms:modified>
</cp:coreProperties>
</file>